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5E" w:rsidRPr="00542334" w:rsidRDefault="00F16D5E" w:rsidP="00F16D5E">
      <w:pPr>
        <w:jc w:val="both"/>
        <w:outlineLvl w:val="0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Toc484771698"/>
      <w:r w:rsidRPr="00542334">
        <w:rPr>
          <w:rFonts w:ascii="標楷體" w:eastAsia="標楷體" w:hAnsi="標楷體" w:hint="eastAsia"/>
          <w:b/>
          <w:bCs/>
          <w:sz w:val="32"/>
          <w:szCs w:val="32"/>
        </w:rPr>
        <w:t>附件三　大仁科技大學應用外語系專業實習機構審核表</w:t>
      </w:r>
      <w:bookmarkEnd w:id="0"/>
    </w:p>
    <w:p w:rsidR="00F16D5E" w:rsidRPr="00542334" w:rsidRDefault="00F16D5E" w:rsidP="00F16D5E">
      <w:pPr>
        <w:rPr>
          <w:rFonts w:eastAsia="標楷體" w:hint="eastAsia"/>
          <w:b/>
          <w:sz w:val="28"/>
          <w:szCs w:val="28"/>
        </w:rPr>
      </w:pPr>
      <w:r w:rsidRPr="00542334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</w:t>
      </w:r>
      <w:r w:rsidRPr="00542334">
        <w:rPr>
          <w:rFonts w:ascii="標楷體" w:eastAsia="標楷體" w:hAnsi="標楷體" w:hint="eastAsia"/>
          <w:b/>
          <w:sz w:val="28"/>
          <w:szCs w:val="28"/>
        </w:rPr>
        <w:t xml:space="preserve"> (實習機構填)</w:t>
      </w:r>
    </w:p>
    <w:p w:rsidR="00F16D5E" w:rsidRPr="00542334" w:rsidRDefault="00F16D5E" w:rsidP="00F16D5E">
      <w:pPr>
        <w:jc w:val="both"/>
        <w:rPr>
          <w:rFonts w:ascii="標楷體" w:eastAsia="標楷體" w:hAnsi="標楷體" w:hint="eastAsia"/>
        </w:rPr>
      </w:pPr>
      <w:r w:rsidRPr="00542334">
        <w:rPr>
          <w:rFonts w:ascii="標楷體" w:eastAsia="標楷體" w:hAnsi="標楷體" w:hint="eastAsia"/>
        </w:rPr>
        <w:t>系別：應用外語系               實習期間：民國</w:t>
      </w:r>
      <w:r w:rsidRPr="00542334">
        <w:rPr>
          <w:rFonts w:ascii="標楷體" w:eastAsia="標楷體" w:hAnsi="標楷體" w:hint="eastAsia"/>
          <w:u w:val="single"/>
        </w:rPr>
        <w:t xml:space="preserve">   </w:t>
      </w:r>
      <w:r w:rsidRPr="00542334">
        <w:rPr>
          <w:rFonts w:ascii="標楷體" w:eastAsia="標楷體" w:hAnsi="標楷體" w:hint="eastAsia"/>
        </w:rPr>
        <w:t>年</w:t>
      </w:r>
      <w:r w:rsidRPr="00542334">
        <w:rPr>
          <w:rFonts w:ascii="標楷體" w:eastAsia="標楷體" w:hAnsi="標楷體" w:hint="eastAsia"/>
          <w:u w:val="single"/>
        </w:rPr>
        <w:t xml:space="preserve">   </w:t>
      </w:r>
      <w:r w:rsidRPr="00542334">
        <w:rPr>
          <w:rFonts w:ascii="標楷體" w:eastAsia="標楷體" w:hAnsi="標楷體" w:hint="eastAsia"/>
        </w:rPr>
        <w:t>月</w:t>
      </w:r>
      <w:r w:rsidRPr="00542334">
        <w:rPr>
          <w:rFonts w:ascii="標楷體" w:eastAsia="標楷體" w:hAnsi="標楷體" w:hint="eastAsia"/>
          <w:u w:val="single"/>
        </w:rPr>
        <w:t xml:space="preserve">   </w:t>
      </w:r>
      <w:r w:rsidRPr="00542334">
        <w:rPr>
          <w:rFonts w:ascii="標楷體" w:eastAsia="標楷體" w:hAnsi="標楷體" w:hint="eastAsia"/>
        </w:rPr>
        <w:t>日至</w:t>
      </w:r>
      <w:r w:rsidRPr="00542334">
        <w:rPr>
          <w:rFonts w:ascii="標楷體" w:eastAsia="標楷體" w:hAnsi="標楷體" w:hint="eastAsia"/>
          <w:u w:val="single"/>
        </w:rPr>
        <w:t xml:space="preserve">   </w:t>
      </w:r>
      <w:r w:rsidRPr="00542334">
        <w:rPr>
          <w:rFonts w:ascii="標楷體" w:eastAsia="標楷體" w:hAnsi="標楷體" w:hint="eastAsia"/>
        </w:rPr>
        <w:t>年</w:t>
      </w:r>
      <w:r w:rsidRPr="00542334">
        <w:rPr>
          <w:rFonts w:ascii="標楷體" w:eastAsia="標楷體" w:hAnsi="標楷體" w:hint="eastAsia"/>
          <w:u w:val="single"/>
        </w:rPr>
        <w:t xml:space="preserve">   </w:t>
      </w:r>
      <w:r w:rsidRPr="00542334">
        <w:rPr>
          <w:rFonts w:ascii="標楷體" w:eastAsia="標楷體" w:hAnsi="標楷體" w:hint="eastAsia"/>
        </w:rPr>
        <w:t>月</w:t>
      </w:r>
      <w:r w:rsidRPr="00542334">
        <w:rPr>
          <w:rFonts w:ascii="標楷體" w:eastAsia="標楷體" w:hAnsi="標楷體" w:hint="eastAsia"/>
          <w:u w:val="single"/>
        </w:rPr>
        <w:t xml:space="preserve">   </w:t>
      </w:r>
      <w:r w:rsidRPr="00542334">
        <w:rPr>
          <w:rFonts w:ascii="標楷體" w:eastAsia="標楷體" w:hAnsi="標楷體" w:hint="eastAsia"/>
        </w:rPr>
        <w:t>日止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78"/>
        <w:gridCol w:w="364"/>
        <w:gridCol w:w="963"/>
        <w:gridCol w:w="235"/>
        <w:gridCol w:w="722"/>
        <w:gridCol w:w="478"/>
        <w:gridCol w:w="837"/>
        <w:gridCol w:w="483"/>
        <w:gridCol w:w="2603"/>
      </w:tblGrid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426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jc w:val="distribute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1" w:name="_Toc484764262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營業項目</w:t>
            </w:r>
            <w:bookmarkEnd w:id="1"/>
          </w:p>
          <w:p w:rsidR="00F16D5E" w:rsidRPr="00542334" w:rsidRDefault="00F16D5E" w:rsidP="000477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員工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3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□約10人以下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□約10~50人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□約50人以上</w:t>
            </w: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jc w:val="distribute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2" w:name="_Toc484764263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實習部門</w:t>
            </w:r>
            <w:bookmarkEnd w:id="2"/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□同機構地址 □其他地址，如下：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  <w:u w:val="single"/>
              </w:rPr>
            </w:pPr>
            <w:r w:rsidRPr="00542334">
              <w:rPr>
                <w:rFonts w:ascii="標楷體" w:eastAsia="標楷體" w:hAnsi="標楷體" w:hint="eastAsia"/>
              </w:rPr>
              <w:t xml:space="preserve"> 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 w:hint="eastAsia"/>
                <w:b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866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姓名：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542334">
              <w:rPr>
                <w:rFonts w:ascii="標楷體" w:eastAsia="標楷體" w:hAnsi="標楷體" w:hint="eastAsia"/>
              </w:rPr>
              <w:t xml:space="preserve">    職稱：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電話：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542334">
              <w:rPr>
                <w:rFonts w:ascii="標楷體" w:eastAsia="標楷體" w:hAnsi="標楷體" w:hint="eastAsia"/>
              </w:rPr>
              <w:t xml:space="preserve">    傳真：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  <w:b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實習項目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</w:rPr>
            </w:pPr>
          </w:p>
        </w:tc>
        <w:tc>
          <w:tcPr>
            <w:tcW w:w="4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outlineLvl w:val="0"/>
              <w:rPr>
                <w:rFonts w:ascii="標楷體" w:eastAsia="標楷體" w:hAnsi="標楷體" w:hint="eastAsia"/>
                <w:b/>
                <w:bCs/>
                <w:kern w:val="52"/>
              </w:rPr>
            </w:pPr>
          </w:p>
          <w:p w:rsidR="00F16D5E" w:rsidRPr="00542334" w:rsidRDefault="00F16D5E" w:rsidP="00047725"/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3" w:name="_Toc484764264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實習生名額</w:t>
            </w:r>
            <w:bookmarkEnd w:id="3"/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outlineLvl w:val="0"/>
              <w:rPr>
                <w:rFonts w:ascii="標楷體" w:eastAsia="標楷體" w:hAnsi="標楷體" w:hint="eastAsia"/>
                <w:b/>
                <w:bCs/>
                <w:kern w:val="52"/>
              </w:rPr>
            </w:pP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4" w:name="_Toc484764265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膳宿狀況</w:t>
            </w:r>
            <w:bookmarkEnd w:id="4"/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F16D5E">
            <w:pPr>
              <w:keepNext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="357" w:hanging="357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5" w:name="_Toc484764266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是否供餐：□是，可提供□早餐□午餐□晚餐。</w:t>
            </w:r>
            <w:r w:rsidRPr="00542334">
              <w:rPr>
                <w:rFonts w:ascii="標楷體" w:eastAsia="標楷體" w:hAnsi="標楷體"/>
                <w:b/>
                <w:bCs/>
                <w:kern w:val="52"/>
              </w:rPr>
              <w:br/>
            </w:r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 xml:space="preserve">          </w:t>
            </w:r>
            <w:proofErr w:type="gramStart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□否</w:t>
            </w:r>
            <w:proofErr w:type="gramEnd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。</w:t>
            </w:r>
            <w:bookmarkEnd w:id="5"/>
          </w:p>
          <w:p w:rsidR="00F16D5E" w:rsidRPr="00542334" w:rsidRDefault="00F16D5E" w:rsidP="00F16D5E">
            <w:pPr>
              <w:keepNext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="357" w:hanging="357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6" w:name="_Toc484764267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是否提供住宿：□是，可提供人數：</w:t>
            </w:r>
            <w:r w:rsidRPr="00542334">
              <w:rPr>
                <w:rFonts w:ascii="標楷體" w:eastAsia="標楷體" w:hAnsi="標楷體" w:hint="eastAsia"/>
                <w:b/>
                <w:bCs/>
                <w:kern w:val="52"/>
                <w:u w:val="single"/>
              </w:rPr>
              <w:t xml:space="preserve">       </w:t>
            </w:r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人。</w:t>
            </w:r>
            <w:r w:rsidRPr="00542334">
              <w:rPr>
                <w:rFonts w:ascii="標楷體" w:eastAsia="標楷體" w:hAnsi="標楷體"/>
                <w:b/>
                <w:bCs/>
                <w:kern w:val="52"/>
              </w:rPr>
              <w:br/>
            </w:r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 xml:space="preserve">              </w:t>
            </w:r>
            <w:proofErr w:type="gramStart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□否</w:t>
            </w:r>
            <w:proofErr w:type="gramEnd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。</w:t>
            </w:r>
            <w:bookmarkEnd w:id="6"/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  <w:b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實習委員：</w:t>
            </w:r>
            <w:r w:rsidRPr="00542334">
              <w:rPr>
                <w:rFonts w:ascii="標楷體" w:eastAsia="標楷體" w:hAnsi="標楷體" w:hint="eastAsia"/>
                <w:b/>
                <w:u w:val="single"/>
              </w:rPr>
              <w:t xml:space="preserve">                     </w:t>
            </w:r>
            <w:r w:rsidRPr="00542334">
              <w:rPr>
                <w:rFonts w:ascii="標楷體" w:eastAsia="標楷體" w:hAnsi="標楷體" w:hint="eastAsia"/>
                <w:b/>
              </w:rPr>
              <w:t xml:space="preserve">   填表人：</w:t>
            </w:r>
            <w:r w:rsidRPr="00542334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</w:t>
            </w:r>
          </w:p>
        </w:tc>
      </w:tr>
      <w:tr w:rsidR="00F16D5E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831"/>
        </w:trPr>
        <w:tc>
          <w:tcPr>
            <w:tcW w:w="1260" w:type="dxa"/>
            <w:tcBorders>
              <w:top w:val="doub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5E" w:rsidRPr="00542334" w:rsidRDefault="00F16D5E" w:rsidP="00047725">
            <w:pPr>
              <w:keepNext/>
              <w:snapToGrid w:val="0"/>
              <w:spacing w:before="100" w:beforeAutospacing="1" w:after="100" w:afterAutospacing="1" w:line="720" w:lineRule="auto"/>
              <w:rPr>
                <w:rFonts w:ascii="標楷體" w:eastAsia="標楷體" w:hAnsi="標楷體" w:hint="eastAsia"/>
                <w:b/>
                <w:bCs/>
                <w:kern w:val="52"/>
              </w:rPr>
            </w:pPr>
            <w:bookmarkStart w:id="7" w:name="_Toc484764268"/>
            <w:r w:rsidRPr="00542334">
              <w:rPr>
                <w:rFonts w:ascii="標楷體" w:eastAsia="標楷體" w:hAnsi="標楷體" w:hint="eastAsia"/>
                <w:b/>
                <w:bCs/>
                <w:kern w:val="52"/>
              </w:rPr>
              <w:t>審核</w:t>
            </w:r>
            <w:bookmarkEnd w:id="7"/>
          </w:p>
        </w:tc>
        <w:tc>
          <w:tcPr>
            <w:tcW w:w="8663" w:type="dxa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D5E" w:rsidRPr="00542334" w:rsidRDefault="00F16D5E" w:rsidP="00F16D5E">
            <w:pPr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合格，可視需要設置實習站以推派學生前往實習，並指派教師(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542334">
              <w:rPr>
                <w:rFonts w:ascii="標楷體" w:eastAsia="標楷體" w:hAnsi="標楷體" w:hint="eastAsia"/>
              </w:rPr>
              <w:t>)擔任本實習站之實習輔導教師。</w:t>
            </w:r>
          </w:p>
          <w:p w:rsidR="00F16D5E" w:rsidRPr="00542334" w:rsidRDefault="00F16D5E" w:rsidP="00F16D5E">
            <w:pPr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不合格，不派學生前往實習。</w:t>
            </w:r>
          </w:p>
          <w:p w:rsidR="00F16D5E" w:rsidRPr="00542334" w:rsidRDefault="00F16D5E" w:rsidP="00F16D5E">
            <w:pPr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</w:rPr>
              <w:t>其他，說明如下：</w:t>
            </w: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  <w:p w:rsidR="00F16D5E" w:rsidRPr="00542334" w:rsidRDefault="00F16D5E" w:rsidP="00047725">
            <w:pPr>
              <w:snapToGrid w:val="0"/>
              <w:spacing w:before="100" w:beforeAutospacing="1" w:after="100" w:afterAutospacing="1"/>
              <w:ind w:left="2640"/>
              <w:jc w:val="both"/>
              <w:rPr>
                <w:rFonts w:ascii="標楷體" w:eastAsia="標楷體" w:hAnsi="標楷體" w:hint="eastAsia"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系(所)主管</w:t>
            </w:r>
            <w:r w:rsidRPr="00542334">
              <w:rPr>
                <w:rFonts w:ascii="標楷體" w:eastAsia="標楷體" w:hAnsi="標楷體" w:hint="eastAsia"/>
              </w:rPr>
              <w:t>：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F16D5E" w:rsidRPr="00542334" w:rsidRDefault="00F16D5E" w:rsidP="00047725">
            <w:pPr>
              <w:wordWrap w:val="0"/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 w:hint="eastAsia"/>
              </w:rPr>
            </w:pPr>
          </w:p>
        </w:tc>
      </w:tr>
    </w:tbl>
    <w:p w:rsidR="00F16D5E" w:rsidRPr="00542334" w:rsidRDefault="00F16D5E" w:rsidP="00F16D5E">
      <w:pPr>
        <w:rPr>
          <w:rFonts w:hint="eastAsia"/>
        </w:rPr>
      </w:pPr>
    </w:p>
    <w:p w:rsidR="00F16D5E" w:rsidRPr="00542334" w:rsidRDefault="00F16D5E" w:rsidP="00F16D5E">
      <w:pPr>
        <w:rPr>
          <w:rFonts w:hint="eastAsia"/>
        </w:rPr>
      </w:pPr>
    </w:p>
    <w:p w:rsidR="00F16D5E" w:rsidRPr="00542334" w:rsidRDefault="00F16D5E" w:rsidP="00F16D5E">
      <w:pPr>
        <w:adjustRightInd w:val="0"/>
        <w:snapToGrid w:val="0"/>
        <w:spacing w:line="40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78593B" w:rsidRDefault="0078593B">
      <w:bookmarkStart w:id="8" w:name="_GoBack"/>
      <w:bookmarkEnd w:id="8"/>
    </w:p>
    <w:sectPr w:rsidR="0078593B" w:rsidSect="00F16D5E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9041894"/>
    <w:multiLevelType w:val="hybridMultilevel"/>
    <w:tmpl w:val="05B083B4"/>
    <w:lvl w:ilvl="0" w:tplc="D2CA2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E"/>
    <w:rsid w:val="0078593B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2017-06-20T07:01:00Z</dcterms:created>
  <dcterms:modified xsi:type="dcterms:W3CDTF">2017-06-20T07:02:00Z</dcterms:modified>
</cp:coreProperties>
</file>